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25" w:rsidRPr="004F0325" w:rsidRDefault="004F0325" w:rsidP="004F0325">
      <w:pPr>
        <w:jc w:val="center"/>
        <w:rPr>
          <w:rFonts w:ascii="Monotype Corsiva" w:hAnsi="Monotype Corsiva" w:cs="Arial"/>
          <w:color w:val="00B0F0"/>
          <w:sz w:val="40"/>
          <w:szCs w:val="40"/>
        </w:rPr>
      </w:pPr>
      <w:r w:rsidRPr="004F0325">
        <w:rPr>
          <w:rFonts w:ascii="Monotype Corsiva" w:hAnsi="Monotype Corsiva" w:cs="Arial"/>
          <w:color w:val="00B0F0"/>
          <w:sz w:val="40"/>
          <w:szCs w:val="40"/>
        </w:rPr>
        <w:t>MİSYON</w:t>
      </w:r>
    </w:p>
    <w:p w:rsidR="006A1FD4" w:rsidRPr="004F0325" w:rsidRDefault="004F0325">
      <w:pPr>
        <w:rPr>
          <w:rFonts w:ascii="Monotype Corsiva" w:hAnsi="Monotype Corsiva"/>
          <w:color w:val="00B0F0"/>
          <w:sz w:val="40"/>
          <w:szCs w:val="40"/>
        </w:rPr>
      </w:pPr>
      <w:r w:rsidRPr="004F0325">
        <w:rPr>
          <w:rFonts w:ascii="Monotype Corsiva" w:hAnsi="Monotype Corsiva" w:cs="Arial"/>
          <w:color w:val="00B0F0"/>
          <w:sz w:val="40"/>
          <w:szCs w:val="40"/>
        </w:rPr>
        <w:t xml:space="preserve">Pertek İmam Hatip Lisesi’nin </w:t>
      </w:r>
      <w:proofErr w:type="gramStart"/>
      <w:r w:rsidRPr="004F0325">
        <w:rPr>
          <w:rFonts w:ascii="Monotype Corsiva" w:hAnsi="Monotype Corsiva" w:cs="Arial"/>
          <w:color w:val="00B0F0"/>
          <w:sz w:val="40"/>
          <w:szCs w:val="40"/>
        </w:rPr>
        <w:t>misyonu</w:t>
      </w:r>
      <w:proofErr w:type="gramEnd"/>
      <w:r w:rsidRPr="004F0325">
        <w:rPr>
          <w:rFonts w:ascii="Monotype Corsiva" w:hAnsi="Monotype Corsiva" w:cs="Arial"/>
          <w:color w:val="00B0F0"/>
          <w:sz w:val="40"/>
          <w:szCs w:val="40"/>
        </w:rPr>
        <w:t>; çağın modern araç ve gereçlerini kullanarak, ahlaki ve kültürel değerlere bağlı kalarak, evrensel değerler ışığında kendimizi sürekli geliştirerek, özgüveni yüksek, yaşanan hayatı yorumlayan, problemlere çözüm üretebilen, dinimizin günümüz insanına doğru anlatımında ve din hizmetlerinin sunumunda bireysel yeterliliğe ve temsil kabiliyetine sahip bireyleri hayata ve üst düzey öğretimlere hazırlayarak, Türk Milli Eğitiminin temel amaç ve ilkelerini en üst seviyede gerçekleştirmektir.</w:t>
      </w:r>
    </w:p>
    <w:sectPr w:rsidR="006A1FD4" w:rsidRPr="004F0325" w:rsidSect="004F0325">
      <w:pgSz w:w="11907" w:h="8391" w:orient="landscape" w:code="11"/>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F0325"/>
    <w:rsid w:val="004F0325"/>
    <w:rsid w:val="006A1F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F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percum</dc:creator>
  <cp:keywords/>
  <dc:description/>
  <cp:lastModifiedBy>percum</cp:lastModifiedBy>
  <cp:revision>3</cp:revision>
  <dcterms:created xsi:type="dcterms:W3CDTF">2015-02-21T08:04:00Z</dcterms:created>
  <dcterms:modified xsi:type="dcterms:W3CDTF">2015-02-21T08:12:00Z</dcterms:modified>
</cp:coreProperties>
</file>